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7EE975" w14:textId="77777777" w:rsidR="008D052D" w:rsidRPr="00865B63" w:rsidRDefault="00865B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865B63">
        <w:rPr>
          <w:rFonts w:ascii="Times New Roman" w:hAnsi="Times New Roman" w:cs="Times New Roman"/>
          <w:b/>
        </w:rPr>
        <w:t>Announcement</w:t>
      </w:r>
    </w:p>
    <w:p w14:paraId="507EE976" w14:textId="77777777" w:rsidR="008D052D" w:rsidRDefault="008D0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507EE977" w14:textId="124318A8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 the Dissertation Council at the NJSC "Karaganda Medical University", on </w:t>
      </w:r>
      <w:r>
        <w:rPr>
          <w:rFonts w:ascii="Times New Roman" w:eastAsia="Times New Roman" w:hAnsi="Times New Roman" w:cs="Times New Roman"/>
          <w:b/>
          <w:color w:val="000000"/>
        </w:rPr>
        <w:t>December 18, 2025</w:t>
      </w:r>
      <w:r>
        <w:rPr>
          <w:rFonts w:ascii="Times New Roman" w:eastAsia="Times New Roman" w:hAnsi="Times New Roman" w:cs="Times New Roman"/>
          <w:color w:val="000000"/>
        </w:rPr>
        <w:t xml:space="preserve">, at </w:t>
      </w:r>
      <w:r w:rsidRPr="00865B63">
        <w:rPr>
          <w:rFonts w:ascii="Times New Roman" w:eastAsia="Times New Roman" w:hAnsi="Times New Roman" w:cs="Times New Roman"/>
          <w:color w:val="000000"/>
          <w:lang w:val="en-US"/>
        </w:rPr>
        <w:t>10</w:t>
      </w:r>
      <w:r>
        <w:rPr>
          <w:rFonts w:ascii="Times New Roman" w:eastAsia="Times New Roman" w:hAnsi="Times New Roman" w:cs="Times New Roman"/>
          <w:color w:val="000000"/>
        </w:rPr>
        <w:t>.00</w:t>
      </w:r>
      <w:r w:rsidR="004264D8" w:rsidRPr="004264D8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4264D8" w:rsidRPr="004264D8">
        <w:rPr>
          <w:rFonts w:ascii="Times New Roman" w:eastAsia="Times New Roman" w:hAnsi="Times New Roman" w:cs="Times New Roman"/>
          <w:color w:val="000000"/>
        </w:rPr>
        <w:t>a</w:t>
      </w:r>
      <w:r w:rsidR="004264D8" w:rsidRPr="004264D8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4264D8" w:rsidRPr="004264D8">
        <w:rPr>
          <w:rFonts w:ascii="Times New Roman" w:eastAsia="Times New Roman" w:hAnsi="Times New Roman" w:cs="Times New Roman"/>
          <w:color w:val="000000"/>
        </w:rPr>
        <w:t>m</w:t>
      </w:r>
      <w:r w:rsidRPr="004264D8"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the defense of the dissertation for the degree of Doctor of Philosophy (PhD) by </w:t>
      </w:r>
      <w:r>
        <w:rPr>
          <w:rFonts w:ascii="Times New Roman" w:eastAsia="Times New Roman" w:hAnsi="Times New Roman" w:cs="Times New Roman"/>
          <w:b/>
          <w:color w:val="000000"/>
        </w:rPr>
        <w:t>Kukanova Assiya Maratovna</w:t>
      </w:r>
      <w:r>
        <w:rPr>
          <w:rFonts w:ascii="Times New Roman" w:eastAsia="Times New Roman" w:hAnsi="Times New Roman" w:cs="Times New Roman"/>
          <w:color w:val="000000"/>
        </w:rPr>
        <w:t xml:space="preserve"> will take place on the topic: </w:t>
      </w:r>
      <w:r>
        <w:rPr>
          <w:rFonts w:ascii="Times New Roman" w:eastAsia="Times New Roman" w:hAnsi="Times New Roman" w:cs="Times New Roman"/>
          <w:b/>
          <w:color w:val="000000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 xml:space="preserve">Suppression of KRAS mutation of colorectal cancer by exposure to oxidative stress in patients after surgical treatment " </w:t>
      </w:r>
      <w:r>
        <w:rPr>
          <w:rFonts w:ascii="Times New Roman" w:eastAsia="Times New Roman" w:hAnsi="Times New Roman" w:cs="Times New Roman"/>
          <w:color w:val="000000"/>
        </w:rPr>
        <w:t xml:space="preserve">under the educational program </w:t>
      </w:r>
      <w:r>
        <w:rPr>
          <w:rFonts w:ascii="Times New Roman" w:eastAsia="Times New Roman" w:hAnsi="Times New Roman" w:cs="Times New Roman"/>
          <w:b/>
          <w:color w:val="000000"/>
        </w:rPr>
        <w:t>8D10100 – Medicine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07EE978" w14:textId="77777777" w:rsidR="008D052D" w:rsidRDefault="008D05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07EE979" w14:textId="76F6B5F0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dissertation was completed at the NJSC "</w:t>
      </w:r>
      <w:r w:rsidR="004264D8">
        <w:rPr>
          <w:rFonts w:ascii="Times New Roman" w:eastAsia="Times New Roman" w:hAnsi="Times New Roman" w:cs="Times New Roman"/>
          <w:color w:val="000000"/>
          <w:lang w:val="en-US"/>
        </w:rPr>
        <w:t>Astana</w:t>
      </w:r>
      <w:r>
        <w:rPr>
          <w:rFonts w:ascii="Times New Roman" w:eastAsia="Times New Roman" w:hAnsi="Times New Roman" w:cs="Times New Roman"/>
          <w:color w:val="000000"/>
        </w:rPr>
        <w:t xml:space="preserve"> Medical University".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>Language of defense:</w:t>
      </w:r>
      <w:r>
        <w:rPr>
          <w:rFonts w:ascii="Times New Roman" w:eastAsia="Times New Roman" w:hAnsi="Times New Roman" w:cs="Times New Roman"/>
          <w:color w:val="000000"/>
        </w:rPr>
        <w:t xml:space="preserve"> Russian</w:t>
      </w:r>
    </w:p>
    <w:p w14:paraId="507EE97A" w14:textId="77777777" w:rsidR="008D052D" w:rsidRDefault="008D05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07EE97B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Official reviewers:</w:t>
      </w:r>
    </w:p>
    <w:p w14:paraId="507EE97C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Arip Kubekovich Koishybaev</w:t>
      </w:r>
      <w:r>
        <w:rPr>
          <w:rFonts w:ascii="Times New Roman" w:eastAsia="Times New Roman" w:hAnsi="Times New Roman" w:cs="Times New Roman"/>
          <w:color w:val="000000"/>
        </w:rPr>
        <w:t xml:space="preserve"> - candidate of medical sciences, associate professor, head of the department of oncology and visual diagnostics NJSC "Western-Kazakh Medical University names Marata Ospanova", Aktobe, Republica Kazakhstan;</w:t>
      </w:r>
    </w:p>
    <w:p w14:paraId="507EE97D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Umbayev Bauyrzhan Aitzhanovich</w:t>
      </w:r>
      <w:r>
        <w:rPr>
          <w:rFonts w:ascii="Times New Roman" w:eastAsia="Times New Roman" w:hAnsi="Times New Roman" w:cs="Times New Roman"/>
          <w:color w:val="000000"/>
        </w:rPr>
        <w:t xml:space="preserve"> – PhD, associate professor, leading researcher at the Laboratory of bioengineering and regenerative medicine of the National Laboratory Astana, Nazarbayev University, Astana, Republic of Kazakhstan.</w:t>
      </w:r>
    </w:p>
    <w:p w14:paraId="507EE97E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Scientific consultants:</w:t>
      </w:r>
    </w:p>
    <w:p w14:paraId="507EE97F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Domestic scientific consultants:</w:t>
      </w:r>
    </w:p>
    <w:p w14:paraId="507EE980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Makishev Abai Kairgozhinovich</w:t>
      </w:r>
      <w:r>
        <w:rPr>
          <w:rFonts w:ascii="Times New Roman" w:eastAsia="Times New Roman" w:hAnsi="Times New Roman" w:cs="Times New Roman"/>
          <w:color w:val="000000"/>
        </w:rPr>
        <w:t xml:space="preserve"> - doctor of medical sciences, professor, head of the department of oncology NJSC "Astana Medical University", Astana, Republic of Kazakhstan;</w:t>
      </w:r>
    </w:p>
    <w:p w14:paraId="507EE981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Dos Dzhurmakhanbet Sarbasov</w:t>
      </w:r>
      <w:r>
        <w:rPr>
          <w:rFonts w:ascii="Times New Roman" w:eastAsia="Times New Roman" w:hAnsi="Times New Roman" w:cs="Times New Roman"/>
          <w:color w:val="000000"/>
        </w:rPr>
        <w:t xml:space="preserve"> – PhD, professor at the school of natural, social and humanitarian sciences of the Nazarbayev University, vice-president of the National Academy of Sciences of the Republic of Kazakhstan, general director of the PI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color w:val="000000"/>
        </w:rPr>
        <w:t>National Laboratory Astana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color w:val="000000"/>
        </w:rPr>
        <w:t>, Astana, Kazakhstan.</w:t>
      </w:r>
    </w:p>
    <w:p w14:paraId="507EE982" w14:textId="77777777" w:rsidR="008D052D" w:rsidRDefault="008D05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507EE983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Foreign scientific consultant:</w:t>
      </w:r>
    </w:p>
    <w:p w14:paraId="507EE984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Murat Saparbayev - </w:t>
      </w:r>
      <w:r>
        <w:rPr>
          <w:rFonts w:ascii="Times New Roman" w:eastAsia="Times New Roman" w:hAnsi="Times New Roman" w:cs="Times New Roman"/>
          <w:color w:val="000000"/>
        </w:rPr>
        <w:t xml:space="preserve">PhD, director of research at the </w:t>
      </w:r>
      <w:r>
        <w:rPr>
          <w:rFonts w:ascii="Times New Roman" w:eastAsia="Times New Roman" w:hAnsi="Times New Roman" w:cs="Times New Roman"/>
        </w:rPr>
        <w:t>National Center for Scientific Research</w:t>
      </w:r>
      <w:r>
        <w:rPr>
          <w:rFonts w:ascii="Times New Roman" w:eastAsia="Times New Roman" w:hAnsi="Times New Roman" w:cs="Times New Roman"/>
          <w:color w:val="000000"/>
        </w:rPr>
        <w:t xml:space="preserve">, head of the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color w:val="000000"/>
        </w:rPr>
        <w:t>DNA repair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color w:val="000000"/>
        </w:rPr>
        <w:t xml:space="preserve"> group at the University of Paris-Saclay, Gustave Roussy Cancer Center, Filjuvier, France.</w:t>
      </w:r>
    </w:p>
    <w:p w14:paraId="507EE985" w14:textId="77777777" w:rsidR="008D052D" w:rsidRDefault="008D05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07EE986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Permanent members of the dissertation council:</w:t>
      </w:r>
    </w:p>
    <w:p w14:paraId="507EE987" w14:textId="77777777" w:rsidR="008D052D" w:rsidRDefault="00865B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Turgunov Ermek Meyramovich</w:t>
      </w:r>
      <w:r>
        <w:rPr>
          <w:rFonts w:ascii="Times New Roman" w:eastAsia="Times New Roman" w:hAnsi="Times New Roman" w:cs="Times New Roman"/>
          <w:color w:val="000000"/>
        </w:rPr>
        <w:t xml:space="preserve"> – Doctor of Medical Sciences, Professor of the Department of Surgical Diseases, NJSC "Karaganda Medical University", Karaganda, Republic of Kazakhstan</w:t>
      </w:r>
    </w:p>
    <w:p w14:paraId="507EE988" w14:textId="77777777" w:rsidR="008D052D" w:rsidRDefault="00865B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Bakirova Ryszhan Emelievna</w:t>
      </w:r>
      <w:r>
        <w:rPr>
          <w:rFonts w:ascii="Times New Roman" w:eastAsia="Times New Roman" w:hAnsi="Times New Roman" w:cs="Times New Roman"/>
          <w:color w:val="000000"/>
        </w:rPr>
        <w:t xml:space="preserve"> – Doctor of Medical Sciences, Professor of the Department of Internal Diseases, NJSC "Karaganda Medical University", Karaganda, Republic of Kazakhstan</w:t>
      </w:r>
    </w:p>
    <w:p w14:paraId="507EE989" w14:textId="77777777" w:rsidR="008D052D" w:rsidRDefault="00865B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Stabayeva Leila Medeubaevna</w:t>
      </w:r>
      <w:r>
        <w:rPr>
          <w:rFonts w:ascii="Times New Roman" w:eastAsia="Times New Roman" w:hAnsi="Times New Roman" w:cs="Times New Roman"/>
          <w:color w:val="000000"/>
        </w:rPr>
        <w:t xml:space="preserve"> – PhD, Head of the Department of Morphology, NJSC "Karaganda Medical University", Karaganda, Republic of Kazakhstan</w:t>
      </w:r>
    </w:p>
    <w:p w14:paraId="507EE98A" w14:textId="77777777" w:rsidR="008D052D" w:rsidRDefault="00865B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Azizov Ilya Suleimanovich</w:t>
      </w:r>
      <w:r>
        <w:rPr>
          <w:rFonts w:ascii="Times New Roman" w:eastAsia="Times New Roman" w:hAnsi="Times New Roman" w:cs="Times New Roman"/>
          <w:color w:val="000000"/>
        </w:rPr>
        <w:t xml:space="preserve"> – Doctor of Medical Sciences, Head of the Laboratory Complex of the Research Institute of Antimicrobial Chemotherapy, Smolensk, Russian Federation</w:t>
      </w:r>
    </w:p>
    <w:p w14:paraId="507EE98B" w14:textId="77777777" w:rsidR="008D052D" w:rsidRDefault="008D05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07EE98C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Temporary members of the dissertation council:</w:t>
      </w:r>
    </w:p>
    <w:p w14:paraId="507EE98D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 </w:t>
      </w:r>
      <w:r>
        <w:rPr>
          <w:rFonts w:ascii="Times New Roman" w:eastAsia="Times New Roman" w:hAnsi="Times New Roman" w:cs="Times New Roman"/>
          <w:b/>
          <w:color w:val="000000"/>
        </w:rPr>
        <w:t>Adylkhanov Tasbolat Alpysbesovich</w:t>
      </w:r>
      <w:r>
        <w:rPr>
          <w:rFonts w:ascii="Times New Roman" w:eastAsia="Times New Roman" w:hAnsi="Times New Roman" w:cs="Times New Roman"/>
          <w:color w:val="000000"/>
        </w:rPr>
        <w:t xml:space="preserve"> – d.m.s., professor, Chief Consultant in Oncosurgery at the National Scientific Oncological Center, Astana, Republic of Kazakhstan</w:t>
      </w:r>
    </w:p>
    <w:p w14:paraId="507EE98E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 </w:t>
      </w:r>
      <w:r>
        <w:rPr>
          <w:rFonts w:ascii="Times New Roman" w:eastAsia="Times New Roman" w:hAnsi="Times New Roman" w:cs="Times New Roman"/>
          <w:b/>
          <w:color w:val="000000"/>
        </w:rPr>
        <w:t>Igisin Nurbek Sagynbekuly</w:t>
      </w:r>
      <w:r>
        <w:rPr>
          <w:rFonts w:ascii="Times New Roman" w:eastAsia="Times New Roman" w:hAnsi="Times New Roman" w:cs="Times New Roman"/>
          <w:color w:val="000000"/>
        </w:rPr>
        <w:t xml:space="preserve">, d.m.s., professor, Director of the Research Institute of Life and Health Sciences of the National Academy of Sciences "Kokshetau University named after Sh. Ualikhanov", Kokshetau, Kazakhstan </w:t>
      </w:r>
    </w:p>
    <w:p w14:paraId="507EE98F" w14:textId="77777777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7. </w:t>
      </w:r>
      <w:r>
        <w:rPr>
          <w:rFonts w:ascii="Times New Roman" w:eastAsia="Times New Roman" w:hAnsi="Times New Roman" w:cs="Times New Roman"/>
          <w:b/>
          <w:color w:val="000000"/>
        </w:rPr>
        <w:t>Khodzhaev Arman Aivarovich</w:t>
      </w:r>
      <w:r>
        <w:rPr>
          <w:rFonts w:ascii="Times New Roman" w:eastAsia="Times New Roman" w:hAnsi="Times New Roman" w:cs="Times New Roman"/>
          <w:color w:val="000000"/>
        </w:rPr>
        <w:t xml:space="preserve"> – d.m.s., professor of the S. N. Nugmanov Department of Oncology at the Kazakh National Medical University, Almaty, Kazakhstan</w:t>
      </w:r>
    </w:p>
    <w:p w14:paraId="148C6912" w14:textId="77777777" w:rsidR="00865B63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507EE990" w14:textId="1C66D66A" w:rsidR="008D052D" w:rsidRDefault="0086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defense will take place on </w:t>
      </w:r>
      <w:r>
        <w:rPr>
          <w:rFonts w:ascii="Times New Roman" w:eastAsia="Times New Roman" w:hAnsi="Times New Roman" w:cs="Times New Roman"/>
          <w:b/>
          <w:color w:val="000000"/>
        </w:rPr>
        <w:t xml:space="preserve">December 18, 2025 at </w:t>
      </w:r>
      <w:r w:rsidRPr="00865B63">
        <w:rPr>
          <w:rFonts w:ascii="Times New Roman" w:eastAsia="Times New Roman" w:hAnsi="Times New Roman" w:cs="Times New Roman"/>
          <w:color w:val="000000"/>
          <w:lang w:val="en-US"/>
        </w:rPr>
        <w:t>10</w:t>
      </w:r>
      <w:r>
        <w:rPr>
          <w:rFonts w:ascii="Times New Roman" w:eastAsia="Times New Roman" w:hAnsi="Times New Roman" w:cs="Times New Roman"/>
          <w:color w:val="000000"/>
        </w:rPr>
        <w:t>.00</w:t>
      </w:r>
      <w:r w:rsidR="004264D8">
        <w:rPr>
          <w:rFonts w:ascii="Times New Roman" w:eastAsia="Times New Roman" w:hAnsi="Times New Roman" w:cs="Times New Roman"/>
          <w:color w:val="000000"/>
        </w:rPr>
        <w:t xml:space="preserve"> </w:t>
      </w:r>
      <w:r w:rsidR="004264D8" w:rsidRPr="004264D8">
        <w:rPr>
          <w:rFonts w:ascii="Times New Roman" w:eastAsia="Times New Roman" w:hAnsi="Times New Roman" w:cs="Times New Roman"/>
          <w:color w:val="000000"/>
        </w:rPr>
        <w:t>a.</w:t>
      </w:r>
      <w:r w:rsidR="004264D8" w:rsidRPr="004264D8"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; in the Dissertation Council at the NJSC "Karaganda Medical University" under the educational program Medicine, at the address: 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>Karaganda, Gogol Street 40, Briefing Room (No. 261)</w:t>
      </w:r>
    </w:p>
    <w:p w14:paraId="507EE991" w14:textId="77777777" w:rsidR="008D052D" w:rsidRDefault="008D05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07EE992" w14:textId="77777777" w:rsidR="008D052D" w:rsidRDefault="00865B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Link to the conference:</w:t>
      </w:r>
    </w:p>
    <w:p w14:paraId="16441660" w14:textId="77777777" w:rsidR="00865B63" w:rsidRPr="00661263" w:rsidRDefault="004264D8" w:rsidP="00865B63">
      <w:pPr>
        <w:spacing w:after="0" w:line="240" w:lineRule="auto"/>
        <w:jc w:val="both"/>
        <w:rPr>
          <w:rFonts w:ascii="Times New Roman" w:hAnsi="Times New Roman" w:cs="Times New Roman"/>
          <w:color w:val="333333"/>
          <w:highlight w:val="yellow"/>
        </w:rPr>
      </w:pPr>
      <w:hyperlink r:id="rId6" w:tgtFrame="_blank" w:history="1">
        <w:r w:rsidR="00865B63">
          <w:rPr>
            <w:rStyle w:val="a7"/>
            <w:color w:val="005E7D"/>
          </w:rPr>
          <w:t>https://qmu.webex.com/qmu/j.php?MTID=m559162e0cf2e7513a96b28e4247b5a88</w:t>
        </w:r>
      </w:hyperlink>
    </w:p>
    <w:p w14:paraId="507EE994" w14:textId="77777777" w:rsidR="008D052D" w:rsidRPr="00865B63" w:rsidRDefault="008D052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507EE995" w14:textId="798BE15C" w:rsidR="008D052D" w:rsidRPr="00865B63" w:rsidRDefault="00865B6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865B63">
        <w:rPr>
          <w:rFonts w:ascii="Times New Roman" w:eastAsia="Times New Roman" w:hAnsi="Times New Roman" w:cs="Times New Roman"/>
        </w:rPr>
        <w:t xml:space="preserve">Meeting number: </w:t>
      </w:r>
      <w:r w:rsidRPr="00865B63">
        <w:rPr>
          <w:rFonts w:ascii="Times New Roman" w:hAnsi="Times New Roman" w:cs="Times New Roman"/>
          <w:color w:val="333333"/>
        </w:rPr>
        <w:t>2513 991 7714</w:t>
      </w:r>
    </w:p>
    <w:p w14:paraId="507EE996" w14:textId="7CBCA896" w:rsidR="008D052D" w:rsidRPr="00865B63" w:rsidRDefault="00865B6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65B63">
        <w:rPr>
          <w:rFonts w:ascii="Times New Roman" w:eastAsia="Times New Roman" w:hAnsi="Times New Roman" w:cs="Times New Roman"/>
        </w:rPr>
        <w:t xml:space="preserve">Password: </w:t>
      </w:r>
      <w:r w:rsidRPr="00865B63">
        <w:rPr>
          <w:rFonts w:ascii="Times New Roman" w:hAnsi="Times New Roman" w:cs="Times New Roman"/>
          <w:color w:val="333333"/>
        </w:rPr>
        <w:t>fRGup3Jau89</w:t>
      </w:r>
    </w:p>
    <w:p w14:paraId="507EE997" w14:textId="77777777" w:rsidR="008D052D" w:rsidRDefault="008D0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14:paraId="507EE998" w14:textId="77777777" w:rsidR="008D052D" w:rsidRDefault="00865B6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Academic Secretary</w:t>
      </w:r>
      <w:r>
        <w:rPr>
          <w:rFonts w:ascii="Times New Roman" w:eastAsia="Times New Roman" w:hAnsi="Times New Roman" w:cs="Times New Roman"/>
        </w:rPr>
        <w:t>: PhD Stabayeva Leila Medeubayevna</w:t>
      </w:r>
    </w:p>
    <w:p w14:paraId="507EE999" w14:textId="77777777" w:rsidR="008D052D" w:rsidRDefault="00865B6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Cell phone: 8 701 3277033 e-mail: Stabaeva@qmu.kz</w:t>
      </w:r>
    </w:p>
    <w:p w14:paraId="507EE99A" w14:textId="77777777" w:rsidR="008D052D" w:rsidRDefault="00865B63">
      <w:pPr>
        <w:tabs>
          <w:tab w:val="left" w:pos="3168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507EE99B" w14:textId="77777777" w:rsidR="008D052D" w:rsidRDefault="008D052D">
      <w:pPr>
        <w:spacing w:after="0" w:line="240" w:lineRule="auto"/>
        <w:jc w:val="both"/>
      </w:pPr>
    </w:p>
    <w:sectPr w:rsidR="008D052D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ACDA8C6-F8E0-4B58-A405-F3103E71840D}"/>
    <w:embedBold r:id="rId2" w:fontKey="{FE9EADB9-0AC1-41A8-9FE2-40214B465B8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1FA70DF-AFFD-408C-B6FC-E77D970A1429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4" w:fontKey="{095F02F3-7578-48C2-84F2-5BCD19F9A07A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5" w:fontKey="{C2EEB76D-ABAD-4507-BF47-5435CEBB519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AF56EB5C-A231-447F-9832-D6DB34DE3951}"/>
    <w:embedItalic r:id="rId7" w:fontKey="{07544342-E0E4-4AFD-A341-43A389FFE1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E35A3"/>
    <w:multiLevelType w:val="multilevel"/>
    <w:tmpl w:val="E82A57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52D"/>
    <w:rsid w:val="004264D8"/>
    <w:rsid w:val="00865B63"/>
    <w:rsid w:val="008D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EE975"/>
  <w15:docId w15:val="{A5BFC954-9139-4491-9F69-4D42FF44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8"/>
        <w:szCs w:val="28"/>
        <w:lang w:val="en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120" w:after="0"/>
      <w:jc w:val="center"/>
      <w:outlineLvl w:val="0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uiPriority w:val="9"/>
    <w:rsid w:val="00B12F63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4F1E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link w:val="a5"/>
    <w:uiPriority w:val="1"/>
    <w:qFormat/>
    <w:rsid w:val="00593499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paragraph" w:styleId="HTML">
    <w:name w:val="HTML Preformatted"/>
    <w:link w:val="HTML0"/>
    <w:uiPriority w:val="99"/>
    <w:semiHidden/>
    <w:unhideWhenUsed/>
    <w:rsid w:val="00CF5DE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5DEB"/>
    <w:rPr>
      <w:rFonts w:ascii="Consolas" w:hAnsi="Consolas"/>
      <w:sz w:val="20"/>
      <w:szCs w:val="20"/>
    </w:rPr>
  </w:style>
  <w:style w:type="paragraph" w:styleId="a6">
    <w:name w:val="Normal (Web)"/>
    <w:uiPriority w:val="99"/>
    <w:unhideWhenUsed/>
    <w:rsid w:val="0064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42F5F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92CF3"/>
    <w:rPr>
      <w:color w:val="800080" w:themeColor="followedHyperlink"/>
      <w:u w:val="single"/>
    </w:rPr>
  </w:style>
  <w:style w:type="paragraph" w:customStyle="1" w:styleId="paragraph">
    <w:name w:val="paragraph"/>
    <w:rsid w:val="00D9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Содержимое таблицы"/>
    <w:rsid w:val="00733F2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Cs w:val="24"/>
    </w:rPr>
  </w:style>
  <w:style w:type="character" w:styleId="aa">
    <w:name w:val="Strong"/>
    <w:basedOn w:val="a0"/>
    <w:uiPriority w:val="22"/>
    <w:qFormat/>
    <w:rsid w:val="00DE6257"/>
    <w:rPr>
      <w:b/>
      <w:bCs/>
    </w:rPr>
  </w:style>
  <w:style w:type="character" w:customStyle="1" w:styleId="a5">
    <w:name w:val="Без интервала Знак"/>
    <w:link w:val="a4"/>
    <w:uiPriority w:val="1"/>
    <w:locked/>
    <w:rsid w:val="00BE2DDA"/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fontstyle01">
    <w:name w:val="fontstyle01"/>
    <w:basedOn w:val="a0"/>
    <w:rsid w:val="00BE2DDA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30">
    <w:name w:val="Заголовок 3 Знак"/>
    <w:basedOn w:val="a0"/>
    <w:uiPriority w:val="9"/>
    <w:semiHidden/>
    <w:rsid w:val="002508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b">
    <w:name w:val="Table Grid"/>
    <w:basedOn w:val="a1"/>
    <w:uiPriority w:val="59"/>
    <w:rsid w:val="00BE0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zkurwreuab5ozgtqnkl">
    <w:name w:val="ezkurwreuab5ozgtqnkl"/>
    <w:basedOn w:val="a0"/>
    <w:rsid w:val="00764A3B"/>
  </w:style>
  <w:style w:type="character" w:customStyle="1" w:styleId="20">
    <w:name w:val="Заголовок 2 Знак"/>
    <w:basedOn w:val="a0"/>
    <w:uiPriority w:val="9"/>
    <w:rsid w:val="008D22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List Paragraph"/>
    <w:uiPriority w:val="34"/>
    <w:qFormat/>
    <w:rsid w:val="007441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505160"/>
    <w:rPr>
      <w:i/>
      <w:iCs/>
    </w:rPr>
  </w:style>
  <w:style w:type="character" w:customStyle="1" w:styleId="anegp0gi0b9av8jahpyh">
    <w:name w:val="anegp0gi0b9av8jahpyh"/>
    <w:basedOn w:val="a0"/>
    <w:rsid w:val="001A450B"/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qmu.webex.com/qmu/j.php?MTID=m559162e0cf2e7513a96b28e4247b5a88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08CeUdo/T0rA//33tXo+PTGULg==">CgMxLjA4AHIhMUVlbVJtS0c4YmVTNGxPZmlsNUw5eU5yNy1XNVd6TmhV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551</Words>
  <Characters>3143</Characters>
  <Application>Microsoft Office Word</Application>
  <DocSecurity>0</DocSecurity>
  <Lines>26</Lines>
  <Paragraphs>7</Paragraphs>
  <ScaleCrop>false</ScaleCrop>
  <Company>KGMU</Company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Alibek013</dc:creator>
  <cp:lastModifiedBy>Стабаева Лейла</cp:lastModifiedBy>
  <cp:revision>3</cp:revision>
  <dcterms:created xsi:type="dcterms:W3CDTF">2025-11-09T04:53:00Z</dcterms:created>
  <dcterms:modified xsi:type="dcterms:W3CDTF">2025-11-12T07:52:00Z</dcterms:modified>
</cp:coreProperties>
</file>